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73" w:rsidRDefault="00232573" w:rsidP="0023257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32573" w:rsidRPr="00232573" w:rsidRDefault="00232573" w:rsidP="00232573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 w:val="28"/>
          <w:szCs w:val="28"/>
        </w:rPr>
      </w:pPr>
      <w:r w:rsidRPr="00232573">
        <w:rPr>
          <w:b/>
          <w:sz w:val="28"/>
          <w:szCs w:val="28"/>
        </w:rPr>
        <w:t>ДОШКОЛЬНОЕ ОБРАЗОВАТЕЛЬНОЕ ЧАСТНОЕ УЧРЕЖДЕНИЕ</w:t>
      </w:r>
    </w:p>
    <w:p w:rsidR="00232573" w:rsidRPr="00232573" w:rsidRDefault="00232573" w:rsidP="00232573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 w:val="28"/>
          <w:szCs w:val="28"/>
        </w:rPr>
      </w:pPr>
      <w:r w:rsidRPr="00232573">
        <w:rPr>
          <w:b/>
          <w:sz w:val="28"/>
          <w:szCs w:val="28"/>
        </w:rPr>
        <w:t xml:space="preserve"> «ДЕТСКИЙ САД «ДЗЮДОШКА»</w:t>
      </w:r>
    </w:p>
    <w:p w:rsidR="00232573" w:rsidRPr="00232573" w:rsidRDefault="00232573" w:rsidP="00232573">
      <w:pPr>
        <w:tabs>
          <w:tab w:val="center" w:pos="4677"/>
          <w:tab w:val="right" w:pos="9355"/>
        </w:tabs>
        <w:spacing w:after="0" w:line="240" w:lineRule="auto"/>
        <w:jc w:val="center"/>
        <w:rPr>
          <w:sz w:val="18"/>
          <w:szCs w:val="20"/>
        </w:rPr>
      </w:pPr>
      <w:proofErr w:type="spellStart"/>
      <w:r w:rsidRPr="00232573">
        <w:rPr>
          <w:sz w:val="18"/>
          <w:szCs w:val="20"/>
        </w:rPr>
        <w:t>Умаханова</w:t>
      </w:r>
      <w:proofErr w:type="spellEnd"/>
      <w:r w:rsidRPr="00232573">
        <w:rPr>
          <w:sz w:val="18"/>
          <w:szCs w:val="20"/>
        </w:rPr>
        <w:t xml:space="preserve"> ул., д.14 е, </w:t>
      </w:r>
      <w:proofErr w:type="spellStart"/>
      <w:r w:rsidRPr="00232573">
        <w:rPr>
          <w:sz w:val="18"/>
          <w:szCs w:val="20"/>
        </w:rPr>
        <w:t>г.Махачкала</w:t>
      </w:r>
      <w:proofErr w:type="spellEnd"/>
      <w:r w:rsidRPr="00232573">
        <w:rPr>
          <w:sz w:val="18"/>
          <w:szCs w:val="20"/>
        </w:rPr>
        <w:t>, 367000, тел.+7980-266-22-22 ИНН/КПП 0572014770/057201001, ОГРН 1160571059197</w:t>
      </w:r>
    </w:p>
    <w:p w:rsidR="00232573" w:rsidRPr="00232573" w:rsidRDefault="00232573" w:rsidP="00232573">
      <w:pPr>
        <w:pBdr>
          <w:bottom w:val="single" w:sz="4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sz w:val="20"/>
          <w:szCs w:val="20"/>
        </w:rPr>
      </w:pPr>
      <w:r w:rsidRPr="00232573">
        <w:rPr>
          <w:sz w:val="20"/>
          <w:szCs w:val="20"/>
        </w:rPr>
        <w:t xml:space="preserve"> Лицензия от 25.10.2016г. серия 05Л01 №0003135, выданная Министерством образования и науки РД бессрочно</w:t>
      </w:r>
    </w:p>
    <w:p w:rsidR="00232573" w:rsidRPr="00232573" w:rsidRDefault="00232573" w:rsidP="00232573">
      <w:pPr>
        <w:pBdr>
          <w:bottom w:val="single" w:sz="4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sz w:val="20"/>
          <w:szCs w:val="20"/>
        </w:rPr>
      </w:pPr>
    </w:p>
    <w:p w:rsidR="00232573" w:rsidRDefault="00232573" w:rsidP="0023257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</w:p>
    <w:p w:rsidR="00232573" w:rsidRDefault="00232573" w:rsidP="0023257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F26BA" w:rsidRPr="00232573" w:rsidRDefault="00CF26BA" w:rsidP="0023257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5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Состояние материально-технического обеспечения учреждения является основой для осуществления качественной образовательной деятельности детского сада, главной составляющей реализации целей и задач образовательного процесса.</w:t>
      </w:r>
    </w:p>
    <w:p w:rsidR="00CF26BA" w:rsidRPr="00232573" w:rsidRDefault="00CF26BA" w:rsidP="00CF2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F26BA" w:rsidRPr="00232573" w:rsidRDefault="00CF26BA" w:rsidP="00CF2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5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Детский сад «</w:t>
      </w:r>
      <w:proofErr w:type="spellStart"/>
      <w:r w:rsidRPr="002325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Дзюдошка</w:t>
      </w:r>
      <w:proofErr w:type="spellEnd"/>
      <w:r w:rsidRPr="002325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создает материально-технические условия, обеспечивающие:</w:t>
      </w:r>
    </w:p>
    <w:p w:rsidR="00CF26BA" w:rsidRPr="00232573" w:rsidRDefault="00CF26BA" w:rsidP="00CF2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5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1) возможность </w:t>
      </w:r>
      <w:proofErr w:type="gramStart"/>
      <w:r w:rsidRPr="002325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достижения  воспитанниками</w:t>
      </w:r>
      <w:proofErr w:type="gramEnd"/>
      <w:r w:rsidRPr="002325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планируемых результатов освоения Программы;</w:t>
      </w:r>
    </w:p>
    <w:p w:rsidR="00CF26BA" w:rsidRPr="00232573" w:rsidRDefault="00CF26BA" w:rsidP="00CF2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5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2) </w:t>
      </w:r>
      <w:proofErr w:type="gramStart"/>
      <w:r w:rsidRPr="002325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выполнение  ДОУ</w:t>
      </w:r>
      <w:proofErr w:type="gramEnd"/>
      <w:r w:rsidRPr="002325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требований:</w:t>
      </w:r>
    </w:p>
    <w:p w:rsidR="00CF26BA" w:rsidRPr="00232573" w:rsidRDefault="00CF26BA" w:rsidP="00CF2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5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– санитарно-эпидемиологических правил и нормативов</w:t>
      </w:r>
      <w:r w:rsidRPr="002325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F26BA" w:rsidRPr="00232573" w:rsidRDefault="00CF26BA" w:rsidP="00CF2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5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условиям размещения организаций, осуществляющих образовательную деятельность,</w:t>
      </w:r>
    </w:p>
    <w:p w:rsidR="00CF26BA" w:rsidRPr="00232573" w:rsidRDefault="00CF26BA" w:rsidP="00CF2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5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оборудованию и содержанию территории,</w:t>
      </w:r>
    </w:p>
    <w:p w:rsidR="00CF26BA" w:rsidRPr="00232573" w:rsidRDefault="00CF26BA" w:rsidP="00CF2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5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помещениям, их оборудованию и содержанию,</w:t>
      </w:r>
    </w:p>
    <w:p w:rsidR="00CF26BA" w:rsidRPr="00232573" w:rsidRDefault="00CF26BA" w:rsidP="00CF2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5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естественному и искусственному освещению помещений,</w:t>
      </w:r>
    </w:p>
    <w:p w:rsidR="00CF26BA" w:rsidRPr="00232573" w:rsidRDefault="00CF26BA" w:rsidP="00CF2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5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отоплению и вентиляции,</w:t>
      </w:r>
    </w:p>
    <w:p w:rsidR="00CF26BA" w:rsidRPr="00232573" w:rsidRDefault="00CF26BA" w:rsidP="00CF2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5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водоснабжению и канализации,</w:t>
      </w:r>
    </w:p>
    <w:p w:rsidR="00CF26BA" w:rsidRPr="00232573" w:rsidRDefault="00CF26BA" w:rsidP="00CF2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5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организации питания,</w:t>
      </w:r>
    </w:p>
    <w:p w:rsidR="00CF26BA" w:rsidRPr="00232573" w:rsidRDefault="00CF26BA" w:rsidP="00CF2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5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медицинскому обеспечению,</w:t>
      </w:r>
    </w:p>
    <w:p w:rsidR="00CF26BA" w:rsidRPr="00232573" w:rsidRDefault="00CF26BA" w:rsidP="00CF2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5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приему детей в организации, осуществляющие образовательную деятельность,</w:t>
      </w:r>
    </w:p>
    <w:p w:rsidR="00CF26BA" w:rsidRPr="00232573" w:rsidRDefault="00CF26BA" w:rsidP="00CF2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5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организации режима дня,</w:t>
      </w:r>
    </w:p>
    <w:p w:rsidR="00CF26BA" w:rsidRPr="00232573" w:rsidRDefault="00CF26BA" w:rsidP="00CF2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5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организации физического воспитания,</w:t>
      </w:r>
    </w:p>
    <w:p w:rsidR="00CF26BA" w:rsidRPr="00232573" w:rsidRDefault="00CF26BA" w:rsidP="00CF2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5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личной гигиене персонала;</w:t>
      </w:r>
    </w:p>
    <w:p w:rsidR="00CF26BA" w:rsidRPr="00232573" w:rsidRDefault="00CF26BA" w:rsidP="00CF2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5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– пожарной безопасности и электробезопасности;</w:t>
      </w:r>
    </w:p>
    <w:p w:rsidR="00CF26BA" w:rsidRPr="00232573" w:rsidRDefault="00CF26BA" w:rsidP="00CF2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2325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– охране здоровья воспитанников и охране труда работников ДОУ.</w:t>
      </w:r>
    </w:p>
    <w:p w:rsidR="00CF26BA" w:rsidRPr="00232573" w:rsidRDefault="00CF26BA" w:rsidP="00CF2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CF26BA" w:rsidRPr="00232573" w:rsidRDefault="00CF26BA" w:rsidP="00CF2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F26BA" w:rsidRPr="00232573" w:rsidRDefault="00CF26BA" w:rsidP="00CF26B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32573">
        <w:rPr>
          <w:rStyle w:val="a4"/>
          <w:color w:val="111111"/>
        </w:rPr>
        <w:t>Игры, игрушки, дидактический материал, издательская продукция отвечают принципам:</w:t>
      </w:r>
      <w:r w:rsidRPr="00232573">
        <w:rPr>
          <w:color w:val="111111"/>
        </w:rPr>
        <w:br/>
        <w:t>1. Учет возрастных особенностей</w:t>
      </w:r>
      <w:r w:rsidRPr="00232573">
        <w:rPr>
          <w:color w:val="111111"/>
        </w:rPr>
        <w:br/>
        <w:t>2. Способствуют решению развивающих задач на уровне дошкольного образования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а также активизации двигательной активности ребенка;</w:t>
      </w:r>
      <w:r w:rsidRPr="00232573">
        <w:rPr>
          <w:color w:val="111111"/>
        </w:rPr>
        <w:br/>
        <w:t>3. Отвечает санитарно-эпидемиологическим правилам и нормативам, гигиеническим, педагогическим и эстетическим требованиям;</w:t>
      </w:r>
      <w:r w:rsidRPr="00232573">
        <w:rPr>
          <w:color w:val="111111"/>
        </w:rPr>
        <w:br/>
        <w:t>4. Способствует развитию ведущей деятельности – игровой.</w:t>
      </w:r>
    </w:p>
    <w:p w:rsidR="00CF26BA" w:rsidRPr="00232573" w:rsidRDefault="00CF26BA" w:rsidP="00CF26B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32573">
        <w:rPr>
          <w:rStyle w:val="a4"/>
          <w:color w:val="111111"/>
        </w:rPr>
        <w:t>Оборудование для продуктивной деятельности</w:t>
      </w:r>
      <w:r w:rsidRPr="00232573">
        <w:rPr>
          <w:color w:val="111111"/>
        </w:rPr>
        <w:t> групп представлено оборудованием для изобразительной деятельности и конструирования и оборудованием общего назначения:</w:t>
      </w:r>
      <w:r w:rsidRPr="00232573">
        <w:rPr>
          <w:color w:val="111111"/>
        </w:rPr>
        <w:br/>
        <w:t>набор оборудования для изобразительной деятельности включает материалы для рисования, лепки и аппликации;</w:t>
      </w:r>
      <w:r w:rsidRPr="00232573">
        <w:rPr>
          <w:color w:val="111111"/>
        </w:rPr>
        <w:br/>
        <w:t>оборудование для конструирования включает строительный материал, детали конструкторов разных видов, бумагу разных цветов и фактуры, а также природные и бросовые материалы.</w:t>
      </w:r>
    </w:p>
    <w:p w:rsidR="00CF26BA" w:rsidRPr="00232573" w:rsidRDefault="00CF26BA" w:rsidP="00CF26B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32573">
        <w:rPr>
          <w:rStyle w:val="a4"/>
          <w:color w:val="111111"/>
        </w:rPr>
        <w:lastRenderedPageBreak/>
        <w:t>Материалы и оборудование для двигательной активности</w:t>
      </w:r>
      <w:r w:rsidRPr="00232573">
        <w:rPr>
          <w:color w:val="111111"/>
        </w:rPr>
        <w:t> в физкультурном зале включают оборудование для ходьбы, бега и равновесия; для прыжков; для катания, бросания и ловли; для ползания и лазания; для общеразвивающих упражнений.</w:t>
      </w:r>
    </w:p>
    <w:p w:rsidR="00CF26BA" w:rsidRPr="00232573" w:rsidRDefault="00CF26BA" w:rsidP="00CF26B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32573">
        <w:rPr>
          <w:rStyle w:val="a4"/>
          <w:color w:val="111111"/>
        </w:rPr>
        <w:t>Группы оснащены игрушками, обладающими следующими качествами:</w:t>
      </w:r>
      <w:r w:rsidRPr="00232573">
        <w:rPr>
          <w:color w:val="111111"/>
        </w:rPr>
        <w:br/>
        <w:t xml:space="preserve">- </w:t>
      </w:r>
      <w:proofErr w:type="spellStart"/>
      <w:r w:rsidRPr="00232573">
        <w:rPr>
          <w:color w:val="111111"/>
        </w:rPr>
        <w:t>полифункциональность</w:t>
      </w:r>
      <w:proofErr w:type="spellEnd"/>
      <w:r w:rsidRPr="00232573">
        <w:rPr>
          <w:color w:val="111111"/>
        </w:rPr>
        <w:t>: игрушки могут быть гибко использованы в соответствии с замыслом ребенка, сюжетом игры в разных функциях, способствуя развитию творчества, воображения, знаковой символической функции мышления;</w:t>
      </w:r>
      <w:r w:rsidRPr="00232573">
        <w:rPr>
          <w:color w:val="111111"/>
        </w:rPr>
        <w:br/>
        <w:t>- возможность применения игрушек в совместной деятельности: игрушки пригодны к использованию одновременно группой воспитанников (в том числе с участием взрослого как играющего партнера) и инициируют совместные действия - коллективные постройки, совместные игры;</w:t>
      </w:r>
      <w:r w:rsidRPr="00232573">
        <w:rPr>
          <w:color w:val="111111"/>
        </w:rPr>
        <w:br/>
        <w:t>- дидактические свойства: игрушки несут в себе способы обучения ребенка конструированию, ознакомлению с цветом и формой, могут содержать механизмы программированного контроля (некоторые электрифицированные и электронные игры и игрушки);</w:t>
      </w:r>
      <w:r w:rsidRPr="00232573">
        <w:rPr>
          <w:color w:val="111111"/>
        </w:rPr>
        <w:br/>
        <w:t>- принадлежность к изделиям художественных промыслов: эти игрушки являются средством художественно-эстетического развития ребенка, приобщают его к миру искусства и знакомят его с народным художественным творчеством;</w:t>
      </w:r>
    </w:p>
    <w:p w:rsidR="00CF26BA" w:rsidRPr="00232573" w:rsidRDefault="00CF26BA" w:rsidP="00CF26B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32573">
        <w:rPr>
          <w:rStyle w:val="a4"/>
          <w:color w:val="111111"/>
        </w:rPr>
        <w:t>Кабинеты</w:t>
      </w:r>
      <w:r w:rsidRPr="00232573">
        <w:rPr>
          <w:color w:val="111111"/>
        </w:rPr>
        <w:t> (учителя-логопеда, педагога-психолога, медицинского, методического) и залы (музыкально-физкультурный) оборудованы в соответствии с принципом необходимости и достаточности для организации коррекционной работы, медицинского обслуживания детей, методического оснащения воспитательно-образовательного процесса, а также обеспечение разнообразной двигательной активности и музыкальной деятельности детей дошкольного возраста.</w:t>
      </w:r>
    </w:p>
    <w:p w:rsidR="00CF26BA" w:rsidRPr="00232573" w:rsidRDefault="00CF26BA" w:rsidP="00CF26BA">
      <w:pPr>
        <w:rPr>
          <w:rFonts w:ascii="Times New Roman" w:hAnsi="Times New Roman" w:cs="Times New Roman"/>
          <w:sz w:val="24"/>
          <w:szCs w:val="24"/>
        </w:rPr>
      </w:pPr>
    </w:p>
    <w:p w:rsidR="00CF26BA" w:rsidRPr="00232573" w:rsidRDefault="00CF26BA" w:rsidP="00CF26BA">
      <w:pP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573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Групповые помещения (7 групп) оснащены:</w:t>
      </w:r>
    </w:p>
    <w:p w:rsidR="00CF26BA" w:rsidRPr="00232573" w:rsidRDefault="00CF26BA" w:rsidP="00CF26B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573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232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детская мебель для практической деятельности</w:t>
      </w:r>
      <w:r w:rsidRPr="00232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(столы, стулья, стеллажи)</w:t>
      </w:r>
      <w:r w:rsidRPr="002325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2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книжный уголок (стеллаж, книги по программе)</w:t>
      </w:r>
      <w:r w:rsidRPr="002325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2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уголок для детской </w:t>
      </w:r>
      <w:proofErr w:type="spellStart"/>
      <w:r w:rsidRPr="00232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изодеятельности</w:t>
      </w:r>
      <w:proofErr w:type="spellEnd"/>
      <w:r w:rsidRPr="002325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2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зона настольно-печатных игр</w:t>
      </w:r>
      <w:r w:rsidRPr="002325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2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уголки для самостоятельной деятельности детей: конструктивной, изобразительной, музыкальной</w:t>
      </w:r>
      <w:r w:rsidRPr="002325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2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детская игровая мебель</w:t>
      </w:r>
      <w:r w:rsidRPr="002325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2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атрибуты для сюжетно-ролевых игр</w:t>
      </w:r>
      <w:r w:rsidRPr="002325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2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мольберты, </w:t>
      </w:r>
      <w:proofErr w:type="spellStart"/>
      <w:r w:rsidRPr="00232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фланелеграфы</w:t>
      </w:r>
      <w:proofErr w:type="spellEnd"/>
      <w:r w:rsidRPr="00232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стенды</w:t>
      </w:r>
      <w:r w:rsidRPr="002325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2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детские музыкальные инструменты</w:t>
      </w:r>
      <w:r w:rsidRPr="002325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2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современная </w:t>
      </w:r>
      <w:proofErr w:type="spellStart"/>
      <w:r w:rsidRPr="00232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экологичная</w:t>
      </w:r>
      <w:proofErr w:type="spellEnd"/>
      <w:r w:rsidRPr="00232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безопасная мебель</w:t>
      </w:r>
      <w:r w:rsidRPr="002325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2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игры, развивающие пособия, игрушки в</w:t>
      </w:r>
      <w:r w:rsidRPr="00232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соответствии с требованиями педагогической науки</w:t>
      </w:r>
      <w:r w:rsidRPr="002325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2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магнитофоны, CD-плееры</w:t>
      </w:r>
      <w:r w:rsidRPr="002325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2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методическая литература, дидактические пособия</w:t>
      </w:r>
    </w:p>
    <w:p w:rsidR="00CF26BA" w:rsidRPr="00232573" w:rsidRDefault="00CF26BA" w:rsidP="00CF26BA">
      <w:pP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32573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Кабинет педагога-психолога оснащен:</w:t>
      </w:r>
    </w:p>
    <w:p w:rsidR="00CF26BA" w:rsidRPr="00232573" w:rsidRDefault="00CF26BA" w:rsidP="00CF26B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диагностический инструментарий</w:t>
      </w:r>
      <w:r w:rsidRPr="00232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дидактический материал по развитию и коррекции психологических сфер ребенка </w:t>
      </w:r>
      <w:r w:rsidRPr="00232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(эмоционально-волевой, познавательной, интеллектуальной, коммуникативной, личностной)</w:t>
      </w:r>
    </w:p>
    <w:p w:rsidR="00CF26BA" w:rsidRPr="00232573" w:rsidRDefault="00CF26BA" w:rsidP="00CF26B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-материал для песочной терапии</w:t>
      </w:r>
    </w:p>
    <w:p w:rsidR="00CF26BA" w:rsidRPr="00232573" w:rsidRDefault="00CF26BA" w:rsidP="00CF26BA">
      <w:pP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573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Кабинет учителя-логопеда оснащен:</w:t>
      </w:r>
    </w:p>
    <w:p w:rsidR="00CF26BA" w:rsidRPr="00232573" w:rsidRDefault="00CF26BA" w:rsidP="00CF26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2573">
        <w:rPr>
          <w:color w:val="000000"/>
        </w:rPr>
        <w:t xml:space="preserve">- магнитная доска, </w:t>
      </w:r>
      <w:proofErr w:type="spellStart"/>
      <w:r w:rsidRPr="00232573">
        <w:rPr>
          <w:color w:val="000000"/>
        </w:rPr>
        <w:t>фланелеграф</w:t>
      </w:r>
      <w:proofErr w:type="spellEnd"/>
      <w:r w:rsidRPr="00232573">
        <w:rPr>
          <w:color w:val="000000"/>
        </w:rPr>
        <w:br/>
        <w:t xml:space="preserve">- </w:t>
      </w:r>
      <w:proofErr w:type="spellStart"/>
      <w:r w:rsidRPr="00232573">
        <w:rPr>
          <w:color w:val="000000"/>
        </w:rPr>
        <w:t>звукопостановочные</w:t>
      </w:r>
      <w:proofErr w:type="spellEnd"/>
      <w:r w:rsidRPr="00232573">
        <w:rPr>
          <w:color w:val="000000"/>
        </w:rPr>
        <w:t xml:space="preserve"> зонды, шпатели, стерильные салфетки</w:t>
      </w:r>
      <w:r w:rsidRPr="00232573">
        <w:rPr>
          <w:color w:val="000000"/>
        </w:rPr>
        <w:br/>
        <w:t>- пособия для развития сенсомоторных навыков</w:t>
      </w:r>
      <w:r w:rsidRPr="00232573">
        <w:rPr>
          <w:color w:val="000000"/>
        </w:rPr>
        <w:br/>
        <w:t>(для определения формы, цвета, величины)</w:t>
      </w:r>
      <w:r w:rsidRPr="00232573">
        <w:rPr>
          <w:color w:val="000000"/>
        </w:rPr>
        <w:br/>
        <w:t>- материалы для обследования речи</w:t>
      </w:r>
      <w:r w:rsidRPr="00232573">
        <w:rPr>
          <w:color w:val="000000"/>
        </w:rPr>
        <w:br/>
        <w:t>- игры на развитие звукового внимания, речевого</w:t>
      </w:r>
      <w:r w:rsidRPr="00232573">
        <w:rPr>
          <w:color w:val="000000"/>
        </w:rPr>
        <w:br/>
        <w:t>слуха, физиологического и речевого дыхания, голоса</w:t>
      </w:r>
      <w:r w:rsidRPr="00232573">
        <w:rPr>
          <w:color w:val="000000"/>
        </w:rPr>
        <w:br/>
        <w:t xml:space="preserve">- пособия и игры для </w:t>
      </w:r>
      <w:proofErr w:type="spellStart"/>
      <w:r w:rsidRPr="00232573">
        <w:rPr>
          <w:color w:val="000000"/>
        </w:rPr>
        <w:t>общеречевого</w:t>
      </w:r>
      <w:proofErr w:type="spellEnd"/>
      <w:r w:rsidRPr="00232573">
        <w:rPr>
          <w:color w:val="000000"/>
        </w:rPr>
        <w:t xml:space="preserve"> развития</w:t>
      </w:r>
      <w:r w:rsidRPr="00232573">
        <w:rPr>
          <w:color w:val="000000"/>
        </w:rPr>
        <w:br/>
        <w:t>- игры, тесты, картинки для развития</w:t>
      </w:r>
      <w:r w:rsidRPr="00232573">
        <w:rPr>
          <w:color w:val="000000"/>
        </w:rPr>
        <w:br/>
        <w:t>речемыслительной деятельности</w:t>
      </w:r>
      <w:r w:rsidRPr="00232573">
        <w:rPr>
          <w:color w:val="000000"/>
        </w:rPr>
        <w:br/>
        <w:t>- пособия для развития психических функций</w:t>
      </w:r>
      <w:r w:rsidRPr="00232573">
        <w:rPr>
          <w:color w:val="000000"/>
        </w:rPr>
        <w:br/>
        <w:t>- внимания, памяти, мышления</w:t>
      </w:r>
      <w:r w:rsidRPr="00232573">
        <w:rPr>
          <w:color w:val="000000"/>
        </w:rPr>
        <w:br/>
        <w:t>- пособия для подготовки к обучению грамоте: кассы букв, звуковые схемы, азбуки, словари</w:t>
      </w:r>
      <w:r w:rsidRPr="00232573">
        <w:rPr>
          <w:color w:val="000000"/>
        </w:rPr>
        <w:br/>
        <w:t>- пособия для развития связной речи: картинки предметные, сюжетные, последовательные, тексты стихотворные и проза</w:t>
      </w:r>
    </w:p>
    <w:p w:rsidR="00CF26BA" w:rsidRPr="00232573" w:rsidRDefault="00CF26BA" w:rsidP="00CF26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F26BA" w:rsidRPr="00232573" w:rsidRDefault="00CF26BA" w:rsidP="00CF26BA">
      <w:pP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573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Кабинет иностранных языков оснащен:</w:t>
      </w:r>
    </w:p>
    <w:p w:rsidR="00CF26BA" w:rsidRPr="00232573" w:rsidRDefault="00CF26BA" w:rsidP="00CF26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2573">
        <w:rPr>
          <w:color w:val="000000"/>
        </w:rPr>
        <w:t>- магнитная доска,</w:t>
      </w:r>
    </w:p>
    <w:p w:rsidR="00CF26BA" w:rsidRPr="00232573" w:rsidRDefault="00CF26BA" w:rsidP="00CF26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2573">
        <w:rPr>
          <w:rStyle w:val="a4"/>
          <w:color w:val="000000"/>
          <w:shd w:val="clear" w:color="auto" w:fill="FFFFFF"/>
        </w:rPr>
        <w:t>-</w:t>
      </w:r>
      <w:r w:rsidRPr="00232573">
        <w:rPr>
          <w:color w:val="000000"/>
          <w:shd w:val="clear" w:color="auto" w:fill="FFFFFF"/>
        </w:rPr>
        <w:t> детская мебель для практической деятельности</w:t>
      </w:r>
      <w:r w:rsidRPr="00232573">
        <w:rPr>
          <w:color w:val="000000"/>
          <w:shd w:val="clear" w:color="auto" w:fill="FFFFFF"/>
        </w:rPr>
        <w:br/>
        <w:t>(столы, стулья, стеллажи)</w:t>
      </w:r>
      <w:r w:rsidRPr="00232573">
        <w:rPr>
          <w:color w:val="000000"/>
        </w:rPr>
        <w:br/>
      </w:r>
      <w:r w:rsidRPr="00232573">
        <w:rPr>
          <w:color w:val="000000"/>
          <w:shd w:val="clear" w:color="auto" w:fill="FFFFFF"/>
        </w:rPr>
        <w:t>- книжный уголок (стеллаж, книги по программе)</w:t>
      </w:r>
    </w:p>
    <w:p w:rsidR="00CF26BA" w:rsidRPr="00232573" w:rsidRDefault="00CF26BA" w:rsidP="00CF26BA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232573">
        <w:rPr>
          <w:color w:val="000000"/>
          <w:shd w:val="clear" w:color="auto" w:fill="FFFFFF"/>
        </w:rPr>
        <w:t xml:space="preserve">- современная </w:t>
      </w:r>
      <w:proofErr w:type="spellStart"/>
      <w:r w:rsidRPr="00232573">
        <w:rPr>
          <w:color w:val="000000"/>
          <w:shd w:val="clear" w:color="auto" w:fill="FFFFFF"/>
        </w:rPr>
        <w:t>экологичная</w:t>
      </w:r>
      <w:proofErr w:type="spellEnd"/>
      <w:r w:rsidRPr="00232573">
        <w:rPr>
          <w:color w:val="000000"/>
          <w:shd w:val="clear" w:color="auto" w:fill="FFFFFF"/>
        </w:rPr>
        <w:t xml:space="preserve"> безопасная мебель</w:t>
      </w:r>
      <w:r w:rsidRPr="00232573">
        <w:rPr>
          <w:color w:val="000000"/>
        </w:rPr>
        <w:br/>
      </w:r>
      <w:r w:rsidRPr="00232573">
        <w:rPr>
          <w:color w:val="000000"/>
          <w:shd w:val="clear" w:color="auto" w:fill="FFFFFF"/>
        </w:rPr>
        <w:t>- игры, развивающие пособия, игрушки в</w:t>
      </w:r>
      <w:r w:rsidRPr="00232573">
        <w:rPr>
          <w:color w:val="000000"/>
          <w:shd w:val="clear" w:color="auto" w:fill="FFFFFF"/>
        </w:rPr>
        <w:br/>
        <w:t>соответствии с требованиями педагогической науки</w:t>
      </w:r>
      <w:r w:rsidRPr="00232573">
        <w:rPr>
          <w:color w:val="000000"/>
        </w:rPr>
        <w:br/>
      </w:r>
      <w:r w:rsidRPr="00232573">
        <w:rPr>
          <w:color w:val="000000"/>
          <w:shd w:val="clear" w:color="auto" w:fill="FFFFFF"/>
        </w:rPr>
        <w:t>- магнитофоны, CD-плееры</w:t>
      </w:r>
      <w:r w:rsidRPr="00232573">
        <w:rPr>
          <w:color w:val="000000"/>
        </w:rPr>
        <w:br/>
      </w:r>
      <w:r w:rsidRPr="00232573">
        <w:rPr>
          <w:color w:val="000000"/>
          <w:shd w:val="clear" w:color="auto" w:fill="FFFFFF"/>
        </w:rPr>
        <w:t>- методическая литература, дидактические пособия</w:t>
      </w:r>
    </w:p>
    <w:p w:rsidR="00A460B4" w:rsidRDefault="00A460B4"/>
    <w:sectPr w:rsidR="00A460B4" w:rsidSect="00A4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24D2D"/>
    <w:multiLevelType w:val="multilevel"/>
    <w:tmpl w:val="0622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6BA"/>
    <w:rsid w:val="00232573"/>
    <w:rsid w:val="00A460B4"/>
    <w:rsid w:val="00C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1D60"/>
  <w15:docId w15:val="{84231E19-CC48-4BF8-B7D7-AFABF784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903</Words>
  <Characters>5149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2021-01-17T13:29:00Z</dcterms:created>
  <dcterms:modified xsi:type="dcterms:W3CDTF">2025-05-06T08:37:00Z</dcterms:modified>
</cp:coreProperties>
</file>